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63" w:rsidRDefault="008B5463" w:rsidP="008B5463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3C5940FF" wp14:editId="471F4982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E1">
        <w:rPr>
          <w:bCs/>
          <w:sz w:val="26"/>
          <w:szCs w:val="26"/>
          <w:lang w:eastAsia="ru-RU"/>
        </w:rPr>
        <w:t xml:space="preserve">                 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8B5463" w:rsidRPr="00E02523" w:rsidRDefault="008B5463" w:rsidP="008B546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  <w:r w:rsidRPr="00E02523">
        <w:rPr>
          <w:rFonts w:ascii="Arial" w:hAnsi="Arial" w:cs="Tahoma"/>
          <w:spacing w:val="30"/>
          <w:w w:val="120"/>
        </w:rPr>
        <w:t xml:space="preserve">         </w:t>
      </w:r>
    </w:p>
    <w:p w:rsidR="008B5463" w:rsidRPr="008D4DE1" w:rsidRDefault="008B5463" w:rsidP="008B5463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E02523">
        <w:rPr>
          <w:rFonts w:ascii="Arial" w:hAnsi="Arial" w:cs="Tahoma"/>
          <w:spacing w:val="30"/>
          <w:w w:val="120"/>
        </w:rPr>
        <w:t xml:space="preserve">            </w:t>
      </w:r>
      <w:r>
        <w:rPr>
          <w:rFonts w:ascii="Arial" w:hAnsi="Arial" w:cs="Tahoma"/>
          <w:spacing w:val="30"/>
          <w:w w:val="120"/>
        </w:rPr>
        <w:t xml:space="preserve">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8B5463" w:rsidRPr="00E80726" w:rsidRDefault="008B5463" w:rsidP="008B5463">
      <w:r w:rsidRPr="00E80726">
        <w:t xml:space="preserve"> </w:t>
      </w:r>
    </w:p>
    <w:p w:rsidR="008B5463" w:rsidRPr="00C40576" w:rsidRDefault="008B5463" w:rsidP="008B5463">
      <w:pPr>
        <w:spacing w:line="276" w:lineRule="auto"/>
        <w:jc w:val="center"/>
        <w:rPr>
          <w:sz w:val="26"/>
          <w:szCs w:val="26"/>
        </w:rPr>
      </w:pPr>
      <w:r w:rsidRPr="00CD3367">
        <w:rPr>
          <w:b/>
          <w:sz w:val="26"/>
          <w:szCs w:val="26"/>
        </w:rPr>
        <w:t xml:space="preserve">                         </w:t>
      </w:r>
    </w:p>
    <w:p w:rsidR="008B5463" w:rsidRPr="00BA7824" w:rsidRDefault="008B5463" w:rsidP="008B5463">
      <w:pPr>
        <w:spacing w:line="276" w:lineRule="auto"/>
        <w:jc w:val="both"/>
        <w:rPr>
          <w:sz w:val="28"/>
          <w:szCs w:val="28"/>
        </w:rPr>
      </w:pPr>
    </w:p>
    <w:p w:rsidR="008B5463" w:rsidRPr="00553046" w:rsidRDefault="008B5463" w:rsidP="008B546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553046">
        <w:rPr>
          <w:b/>
          <w:bCs/>
          <w:color w:val="000000"/>
          <w:kern w:val="36"/>
          <w:sz w:val="28"/>
          <w:szCs w:val="28"/>
          <w:lang w:eastAsia="ru-RU"/>
        </w:rPr>
        <w:t xml:space="preserve">                </w:t>
      </w:r>
      <w:r w:rsidRPr="00553046">
        <w:rPr>
          <w:b/>
          <w:bCs/>
          <w:color w:val="000000"/>
          <w:sz w:val="28"/>
          <w:szCs w:val="28"/>
          <w:lang w:eastAsia="ru-RU"/>
        </w:rPr>
        <w:t>С 1 февраля увелич</w:t>
      </w:r>
      <w:r>
        <w:rPr>
          <w:b/>
          <w:bCs/>
          <w:color w:val="000000"/>
          <w:sz w:val="28"/>
          <w:szCs w:val="28"/>
          <w:lang w:eastAsia="ru-RU"/>
        </w:rPr>
        <w:t xml:space="preserve">ены размеры </w:t>
      </w:r>
      <w:r w:rsidRPr="00553046">
        <w:rPr>
          <w:b/>
          <w:bCs/>
          <w:color w:val="000000"/>
          <w:sz w:val="28"/>
          <w:szCs w:val="28"/>
          <w:lang w:eastAsia="ru-RU"/>
        </w:rPr>
        <w:t>страховы</w:t>
      </w:r>
      <w:r>
        <w:rPr>
          <w:b/>
          <w:bCs/>
          <w:color w:val="000000"/>
          <w:sz w:val="28"/>
          <w:szCs w:val="28"/>
          <w:lang w:eastAsia="ru-RU"/>
        </w:rPr>
        <w:t>х</w:t>
      </w:r>
      <w:r w:rsidRPr="00553046">
        <w:rPr>
          <w:b/>
          <w:bCs/>
          <w:color w:val="000000"/>
          <w:sz w:val="28"/>
          <w:szCs w:val="28"/>
          <w:lang w:eastAsia="ru-RU"/>
        </w:rPr>
        <w:t xml:space="preserve"> пенси</w:t>
      </w:r>
      <w:r>
        <w:rPr>
          <w:b/>
          <w:bCs/>
          <w:color w:val="000000"/>
          <w:sz w:val="28"/>
          <w:szCs w:val="28"/>
          <w:lang w:eastAsia="ru-RU"/>
        </w:rPr>
        <w:t xml:space="preserve">й </w:t>
      </w:r>
      <w:r w:rsidRPr="00553046">
        <w:rPr>
          <w:b/>
          <w:bCs/>
          <w:color w:val="000000"/>
          <w:sz w:val="28"/>
          <w:szCs w:val="28"/>
          <w:lang w:eastAsia="ru-RU"/>
        </w:rPr>
        <w:t xml:space="preserve">и </w:t>
      </w:r>
      <w:r>
        <w:rPr>
          <w:b/>
          <w:bCs/>
          <w:color w:val="000000"/>
          <w:sz w:val="28"/>
          <w:szCs w:val="28"/>
          <w:lang w:eastAsia="ru-RU"/>
        </w:rPr>
        <w:t xml:space="preserve">ежемесячных денежных выплат </w:t>
      </w:r>
      <w:r w:rsidRPr="00553046">
        <w:rPr>
          <w:b/>
          <w:bCs/>
          <w:color w:val="000000"/>
          <w:sz w:val="28"/>
          <w:szCs w:val="28"/>
          <w:lang w:eastAsia="ru-RU"/>
        </w:rPr>
        <w:t xml:space="preserve">на 5,4 </w:t>
      </w:r>
      <w:r>
        <w:rPr>
          <w:b/>
          <w:bCs/>
          <w:color w:val="000000"/>
          <w:sz w:val="28"/>
          <w:szCs w:val="28"/>
          <w:lang w:eastAsia="ru-RU"/>
        </w:rPr>
        <w:t>%</w:t>
      </w:r>
    </w:p>
    <w:p w:rsidR="008B5463" w:rsidRPr="00553046" w:rsidRDefault="008B5463" w:rsidP="008B546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eastAsia="ru-RU"/>
        </w:rPr>
      </w:pPr>
    </w:p>
    <w:p w:rsidR="008B5463" w:rsidRPr="0096199C" w:rsidRDefault="008B5463" w:rsidP="008B5463">
      <w:pPr>
        <w:pStyle w:val="a3"/>
        <w:ind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 с  </w:t>
      </w:r>
      <w:r w:rsidRPr="00553046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553046">
        <w:rPr>
          <w:sz w:val="24"/>
          <w:szCs w:val="24"/>
        </w:rPr>
        <w:t xml:space="preserve"> Правительства РФ от 19 января 2017 года №36 «Об утверждении коэффициента индексации с 1 февраля 2017 года размера фиксированной выплаты к страховой пенсии» и постановлением Правительства РФ от 19 января 2017 года №35 «Об утверждении индекса роста потребительских цен за 2016 год для установления стоимости одного пенсионного коэффициента с 1 февраля 2017 года»</w:t>
      </w:r>
      <w:r>
        <w:rPr>
          <w:sz w:val="24"/>
          <w:szCs w:val="24"/>
        </w:rPr>
        <w:t xml:space="preserve"> </w:t>
      </w:r>
      <w:r w:rsidRPr="0096199C">
        <w:rPr>
          <w:b/>
          <w:sz w:val="24"/>
          <w:szCs w:val="24"/>
        </w:rPr>
        <w:t xml:space="preserve">с </w:t>
      </w:r>
      <w:r w:rsidRPr="0096199C">
        <w:rPr>
          <w:b/>
          <w:color w:val="000000"/>
          <w:sz w:val="24"/>
          <w:szCs w:val="24"/>
        </w:rPr>
        <w:t>1 февраля</w:t>
      </w:r>
      <w:proofErr w:type="gramEnd"/>
      <w:r w:rsidRPr="0096199C">
        <w:rPr>
          <w:b/>
          <w:color w:val="000000"/>
          <w:sz w:val="24"/>
          <w:szCs w:val="24"/>
        </w:rPr>
        <w:t xml:space="preserve"> 2017 года увеличены на 5,4 % страховые пенсии по старости, по инвалидности, по случаю потери кормильца и фиксированная выплата к пенсии у 2</w:t>
      </w:r>
      <w:r>
        <w:rPr>
          <w:b/>
          <w:color w:val="000000"/>
          <w:sz w:val="24"/>
          <w:szCs w:val="24"/>
        </w:rPr>
        <w:t>,9</w:t>
      </w:r>
      <w:r w:rsidRPr="0096199C">
        <w:rPr>
          <w:b/>
          <w:color w:val="000000"/>
          <w:sz w:val="24"/>
          <w:szCs w:val="24"/>
        </w:rPr>
        <w:t xml:space="preserve"> тысяч неработающих пенсионеров </w:t>
      </w:r>
      <w:proofErr w:type="spellStart"/>
      <w:r>
        <w:rPr>
          <w:b/>
          <w:color w:val="000000"/>
          <w:sz w:val="24"/>
          <w:szCs w:val="24"/>
        </w:rPr>
        <w:t>Спировского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96199C">
        <w:rPr>
          <w:b/>
          <w:color w:val="000000"/>
          <w:sz w:val="24"/>
          <w:szCs w:val="24"/>
        </w:rPr>
        <w:t xml:space="preserve">района. </w:t>
      </w:r>
    </w:p>
    <w:p w:rsidR="008B5463" w:rsidRPr="00B322F5" w:rsidRDefault="008B5463" w:rsidP="008B5463">
      <w:pPr>
        <w:suppressAutoHyphens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color w:val="000000"/>
          <w:lang w:eastAsia="ru-RU"/>
        </w:rPr>
      </w:pPr>
      <w:r w:rsidRPr="00B322F5">
        <w:rPr>
          <w:color w:val="000000"/>
          <w:lang w:eastAsia="ru-RU"/>
        </w:rPr>
        <w:t xml:space="preserve"> Работающие пенсионеры будут получать пенсию с учетом индексации после завершения трудовой деятельности.</w:t>
      </w:r>
    </w:p>
    <w:p w:rsidR="008B5463" w:rsidRPr="00B322F5" w:rsidRDefault="008B5463" w:rsidP="008B5463">
      <w:pPr>
        <w:suppressAutoHyphens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 01.02.2017 с</w:t>
      </w:r>
      <w:r w:rsidRPr="00B322F5">
        <w:rPr>
          <w:color w:val="000000"/>
          <w:lang w:eastAsia="ru-RU"/>
        </w:rPr>
        <w:t>тоимость индивидуального пенсионного коэффициента (пенсионного балла), с учетом которого назначаются страховые пенсии,</w:t>
      </w:r>
      <w:r>
        <w:rPr>
          <w:color w:val="000000"/>
          <w:lang w:eastAsia="ru-RU"/>
        </w:rPr>
        <w:t xml:space="preserve">  </w:t>
      </w:r>
      <w:r w:rsidRPr="00B322F5">
        <w:rPr>
          <w:color w:val="000000"/>
          <w:lang w:eastAsia="ru-RU"/>
        </w:rPr>
        <w:t>составит 78,28 рубля</w:t>
      </w:r>
      <w:r>
        <w:rPr>
          <w:color w:val="000000"/>
          <w:lang w:eastAsia="ru-RU"/>
        </w:rPr>
        <w:t>, а р</w:t>
      </w:r>
      <w:r w:rsidRPr="00B322F5">
        <w:rPr>
          <w:color w:val="000000"/>
          <w:lang w:eastAsia="ru-RU"/>
        </w:rPr>
        <w:t xml:space="preserve">азмер фиксированной выплаты </w:t>
      </w:r>
      <w:r>
        <w:rPr>
          <w:color w:val="000000"/>
          <w:lang w:eastAsia="ru-RU"/>
        </w:rPr>
        <w:t>-</w:t>
      </w:r>
      <w:r w:rsidRPr="00B322F5">
        <w:rPr>
          <w:color w:val="000000"/>
          <w:lang w:eastAsia="ru-RU"/>
        </w:rPr>
        <w:t xml:space="preserve"> 4 805,11 рубля. </w:t>
      </w:r>
    </w:p>
    <w:p w:rsidR="008B5463" w:rsidRPr="002E43C3" w:rsidRDefault="008B5463" w:rsidP="008B5463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E43C3">
        <w:rPr>
          <w:color w:val="000000"/>
          <w:sz w:val="24"/>
          <w:szCs w:val="24"/>
        </w:rPr>
        <w:t xml:space="preserve">В результате индексации средний размер страховой пенсии у неработающих пенсионеров города Вышний Волочек и </w:t>
      </w:r>
      <w:proofErr w:type="spellStart"/>
      <w:r w:rsidRPr="002E43C3">
        <w:rPr>
          <w:color w:val="000000"/>
          <w:sz w:val="24"/>
          <w:szCs w:val="24"/>
        </w:rPr>
        <w:t>Вышневолоцкого</w:t>
      </w:r>
      <w:proofErr w:type="spellEnd"/>
      <w:r w:rsidRPr="002E43C3">
        <w:rPr>
          <w:color w:val="000000"/>
          <w:sz w:val="24"/>
          <w:szCs w:val="24"/>
        </w:rPr>
        <w:t xml:space="preserve"> района увеличи</w:t>
      </w:r>
      <w:r>
        <w:rPr>
          <w:color w:val="000000"/>
          <w:sz w:val="24"/>
          <w:szCs w:val="24"/>
        </w:rPr>
        <w:t>л</w:t>
      </w:r>
      <w:r w:rsidRPr="002E43C3">
        <w:rPr>
          <w:color w:val="000000"/>
          <w:sz w:val="24"/>
          <w:szCs w:val="24"/>
        </w:rPr>
        <w:t xml:space="preserve">ся на 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7,</w:t>
      </w:r>
      <w:r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</w:t>
      </w:r>
      <w:r w:rsidRPr="002E43C3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>.</w:t>
      </w:r>
    </w:p>
    <w:p w:rsidR="008B5463" w:rsidRDefault="008B5463" w:rsidP="008B5463">
      <w:pPr>
        <w:suppressAutoHyphens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color w:val="000000"/>
          <w:lang w:eastAsia="ru-RU"/>
        </w:rPr>
      </w:pPr>
      <w:r w:rsidRPr="002E43C3">
        <w:rPr>
          <w:b/>
          <w:color w:val="000000"/>
          <w:lang w:eastAsia="ru-RU"/>
        </w:rPr>
        <w:t xml:space="preserve">С 1 февраля на 5,4  </w:t>
      </w:r>
      <w:r>
        <w:rPr>
          <w:b/>
          <w:color w:val="000000"/>
          <w:lang w:eastAsia="ru-RU"/>
        </w:rPr>
        <w:t>%</w:t>
      </w:r>
      <w:r w:rsidRPr="002E43C3">
        <w:rPr>
          <w:b/>
          <w:color w:val="000000"/>
          <w:lang w:eastAsia="ru-RU"/>
        </w:rPr>
        <w:t xml:space="preserve"> индексируются и ежемесячные денежные выплаты (ЕДВ).</w:t>
      </w:r>
      <w:r w:rsidRPr="00B322F5">
        <w:rPr>
          <w:color w:val="000000"/>
          <w:lang w:eastAsia="ru-RU"/>
        </w:rPr>
        <w:t xml:space="preserve"> </w:t>
      </w:r>
    </w:p>
    <w:p w:rsidR="008B5463" w:rsidRDefault="008B5463" w:rsidP="008B5463">
      <w:pPr>
        <w:suppressAutoHyphens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color w:val="000000"/>
          <w:lang w:eastAsia="ru-RU"/>
        </w:rPr>
      </w:pPr>
      <w:r w:rsidRPr="00B322F5">
        <w:rPr>
          <w:color w:val="000000"/>
          <w:lang w:eastAsia="ru-RU"/>
        </w:rPr>
        <w:t xml:space="preserve">Повышение касается тех, кто получает  ЕДВ из средств федерального бюджета, в том числе Героев Советского Союза, Героев Российской Федерации, полных кавалеров ордена Славы и членов их семей, Героев Социалистического труда, Героев Труда Российской Федерации  и полных кавалеров ордена Трудовой Славы. </w:t>
      </w:r>
    </w:p>
    <w:p w:rsidR="008B5463" w:rsidRPr="00553046" w:rsidRDefault="008B5463" w:rsidP="008B5463">
      <w:pPr>
        <w:suppressAutoHyphens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color w:val="000000"/>
          <w:lang w:eastAsia="ru-RU"/>
        </w:rPr>
      </w:pPr>
      <w:r w:rsidRPr="00B322F5">
        <w:rPr>
          <w:color w:val="000000"/>
          <w:lang w:eastAsia="ru-RU"/>
        </w:rPr>
        <w:t>Размер увеличения для каждой категории федеральных льготников индивидуален. Средний размер ежемесячной денежной выплаты в</w:t>
      </w:r>
      <w:r>
        <w:rPr>
          <w:color w:val="000000"/>
          <w:lang w:eastAsia="ru-RU"/>
        </w:rPr>
        <w:t>ырос</w:t>
      </w:r>
      <w:r w:rsidRPr="00B322F5">
        <w:rPr>
          <w:color w:val="000000"/>
          <w:lang w:eastAsia="ru-RU"/>
        </w:rPr>
        <w:t xml:space="preserve"> на 157 рублей.</w:t>
      </w:r>
    </w:p>
    <w:p w:rsidR="008B5463" w:rsidRPr="00B322F5" w:rsidRDefault="008B5463" w:rsidP="008B5463">
      <w:pPr>
        <w:suppressAutoHyphens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color w:val="000000"/>
          <w:lang w:eastAsia="ru-RU"/>
        </w:rPr>
      </w:pPr>
      <w:r w:rsidRPr="00B322F5">
        <w:rPr>
          <w:color w:val="000000"/>
          <w:lang w:eastAsia="ru-RU"/>
        </w:rPr>
        <w:t>С индексацией ЕДВ увеличи</w:t>
      </w:r>
      <w:r>
        <w:rPr>
          <w:color w:val="000000"/>
          <w:lang w:eastAsia="ru-RU"/>
        </w:rPr>
        <w:t xml:space="preserve">лась и </w:t>
      </w:r>
      <w:r w:rsidRPr="00B322F5">
        <w:rPr>
          <w:color w:val="000000"/>
          <w:lang w:eastAsia="ru-RU"/>
        </w:rPr>
        <w:t>стоимость набора социальных услуг</w:t>
      </w:r>
      <w:r>
        <w:rPr>
          <w:color w:val="000000"/>
          <w:lang w:eastAsia="ru-RU"/>
        </w:rPr>
        <w:t xml:space="preserve"> (НСУ)</w:t>
      </w:r>
      <w:r w:rsidRPr="00B322F5">
        <w:rPr>
          <w:color w:val="000000"/>
          <w:lang w:eastAsia="ru-RU"/>
        </w:rPr>
        <w:t xml:space="preserve">, который федеральные льготники могут получать как в натуральной форме, так и в денежном эквиваленте.   С 1 февраля </w:t>
      </w:r>
      <w:r>
        <w:rPr>
          <w:color w:val="000000"/>
          <w:lang w:eastAsia="ru-RU"/>
        </w:rPr>
        <w:t xml:space="preserve"> стоимость НСУ </w:t>
      </w:r>
      <w:r w:rsidRPr="00B322F5">
        <w:rPr>
          <w:color w:val="000000"/>
          <w:lang w:eastAsia="ru-RU"/>
        </w:rPr>
        <w:t>состави</w:t>
      </w:r>
      <w:r>
        <w:rPr>
          <w:color w:val="000000"/>
          <w:lang w:eastAsia="ru-RU"/>
        </w:rPr>
        <w:t>ла</w:t>
      </w:r>
      <w:r w:rsidRPr="00B322F5">
        <w:rPr>
          <w:color w:val="000000"/>
          <w:lang w:eastAsia="ru-RU"/>
        </w:rPr>
        <w:t xml:space="preserve"> 1048 руб. 97 коп. </w:t>
      </w:r>
    </w:p>
    <w:p w:rsidR="008B5463" w:rsidRDefault="008B5463" w:rsidP="008B5463">
      <w:pPr>
        <w:suppressAutoHyphens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color w:val="000000"/>
          <w:lang w:eastAsia="ru-RU"/>
        </w:rPr>
      </w:pPr>
      <w:r w:rsidRPr="00B322F5">
        <w:rPr>
          <w:color w:val="000000"/>
          <w:lang w:eastAsia="ru-RU"/>
        </w:rPr>
        <w:t xml:space="preserve">Индексация пенсий </w:t>
      </w:r>
      <w:r>
        <w:rPr>
          <w:color w:val="000000"/>
          <w:lang w:eastAsia="ru-RU"/>
        </w:rPr>
        <w:t xml:space="preserve">и ЕДВ проведена </w:t>
      </w:r>
      <w:r w:rsidRPr="00B322F5">
        <w:rPr>
          <w:color w:val="000000"/>
          <w:lang w:eastAsia="ru-RU"/>
        </w:rPr>
        <w:t xml:space="preserve">автоматически без истребования каких – либо документов. </w:t>
      </w:r>
    </w:p>
    <w:p w:rsidR="008B5463" w:rsidRPr="00B322F5" w:rsidRDefault="008B5463" w:rsidP="008B5463">
      <w:pPr>
        <w:suppressAutoHyphens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color w:val="000000"/>
          <w:lang w:eastAsia="ru-RU"/>
        </w:rPr>
      </w:pPr>
      <w:r w:rsidRPr="00B322F5">
        <w:rPr>
          <w:color w:val="000000"/>
          <w:lang w:eastAsia="ru-RU"/>
        </w:rPr>
        <w:t>Все пенсионеры получа</w:t>
      </w:r>
      <w:r>
        <w:rPr>
          <w:color w:val="000000"/>
          <w:lang w:eastAsia="ru-RU"/>
        </w:rPr>
        <w:t>ю</w:t>
      </w:r>
      <w:r w:rsidRPr="00B322F5">
        <w:rPr>
          <w:color w:val="000000"/>
          <w:lang w:eastAsia="ru-RU"/>
        </w:rPr>
        <w:t>т пенсии и ЕДВ в новых размерах в соответствии с графиками доставки пенсий.</w:t>
      </w:r>
    </w:p>
    <w:p w:rsidR="008B5463" w:rsidRPr="008F6C11" w:rsidRDefault="008B5463" w:rsidP="008B5463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8B5463" w:rsidRPr="008F6C11" w:rsidRDefault="008B5463" w:rsidP="008B5463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B5463" w:rsidTr="008B5463">
        <w:tc>
          <w:tcPr>
            <w:tcW w:w="4642" w:type="dxa"/>
          </w:tcPr>
          <w:p w:rsidR="008B5463" w:rsidRDefault="008B5463" w:rsidP="00AA595C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r w:rsidRPr="002E43C3">
              <w:rPr>
                <w:rFonts w:cs="Tahoma"/>
              </w:rPr>
              <w:t>ГУ - УПФР в г. Вышнем Волочке</w:t>
            </w:r>
          </w:p>
        </w:tc>
      </w:tr>
      <w:tr w:rsidR="008B5463" w:rsidTr="008B5463">
        <w:tc>
          <w:tcPr>
            <w:tcW w:w="4642" w:type="dxa"/>
          </w:tcPr>
          <w:p w:rsidR="008B5463" w:rsidRDefault="008B5463" w:rsidP="00AA59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43C3">
              <w:rPr>
                <w:rFonts w:cs="Tahoma"/>
              </w:rPr>
              <w:t xml:space="preserve">и    </w:t>
            </w:r>
            <w:proofErr w:type="spellStart"/>
            <w:r w:rsidRPr="002E43C3">
              <w:rPr>
                <w:rFonts w:cs="Tahoma"/>
              </w:rPr>
              <w:t>Вышневолоцком</w:t>
            </w:r>
            <w:proofErr w:type="spellEnd"/>
            <w:r w:rsidRPr="002E43C3">
              <w:rPr>
                <w:rFonts w:cs="Tahoma"/>
              </w:rPr>
              <w:t xml:space="preserve">     </w:t>
            </w:r>
            <w:proofErr w:type="gramStart"/>
            <w:r w:rsidRPr="002E43C3">
              <w:rPr>
                <w:rFonts w:cs="Tahoma"/>
              </w:rPr>
              <w:t>районе</w:t>
            </w:r>
            <w:proofErr w:type="gramEnd"/>
          </w:p>
        </w:tc>
      </w:tr>
      <w:tr w:rsidR="008B5463" w:rsidTr="008B5463">
        <w:tc>
          <w:tcPr>
            <w:tcW w:w="4642" w:type="dxa"/>
          </w:tcPr>
          <w:p w:rsidR="008B5463" w:rsidRDefault="008B5463" w:rsidP="00AA59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43C3">
              <w:t>Тверской   области (</w:t>
            </w:r>
            <w:proofErr w:type="gramStart"/>
            <w:r w:rsidRPr="002E43C3">
              <w:t>межрайонное</w:t>
            </w:r>
            <w:proofErr w:type="gramEnd"/>
            <w:r w:rsidRPr="002E43C3">
              <w:t xml:space="preserve">)   </w:t>
            </w:r>
          </w:p>
        </w:tc>
      </w:tr>
      <w:bookmarkEnd w:id="0"/>
    </w:tbl>
    <w:p w:rsidR="008B5463" w:rsidRPr="008F6C11" w:rsidRDefault="008B5463" w:rsidP="008B5463">
      <w:pPr>
        <w:spacing w:line="360" w:lineRule="auto"/>
        <w:jc w:val="both"/>
        <w:rPr>
          <w:sz w:val="28"/>
          <w:szCs w:val="28"/>
        </w:rPr>
      </w:pPr>
    </w:p>
    <w:p w:rsidR="000071FB" w:rsidRDefault="000071FB"/>
    <w:sectPr w:rsidR="000071FB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3"/>
    <w:rsid w:val="000071FB"/>
    <w:rsid w:val="008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5463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B54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B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5463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B54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B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>Kraftway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2017-02-07T06:58:00Z</dcterms:created>
  <dcterms:modified xsi:type="dcterms:W3CDTF">2017-02-07T07:00:00Z</dcterms:modified>
</cp:coreProperties>
</file>